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4EA8" w14:textId="77777777" w:rsidR="000C41FC" w:rsidRPr="00664406" w:rsidRDefault="000C41FC" w:rsidP="000C41FC">
      <w:pPr>
        <w:jc w:val="right"/>
        <w:rPr>
          <w:lang w:val="es-PY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191944E6" wp14:editId="7974E3F9">
            <wp:simplePos x="0" y="0"/>
            <wp:positionH relativeFrom="column">
              <wp:posOffset>230008</wp:posOffset>
            </wp:positionH>
            <wp:positionV relativeFrom="paragraph">
              <wp:posOffset>55</wp:posOffset>
            </wp:positionV>
            <wp:extent cx="5553075" cy="1657350"/>
            <wp:effectExtent l="0" t="0" r="9525" b="0"/>
            <wp:wrapThrough wrapText="bothSides">
              <wp:wrapPolygon edited="0">
                <wp:start x="0" y="0"/>
                <wp:lineTo x="0" y="21352"/>
                <wp:lineTo x="21563" y="21352"/>
                <wp:lineTo x="2156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406">
        <w:rPr>
          <w:lang w:val="es-PY"/>
        </w:rPr>
        <w:t>San Lorenzo, ……... de ……</w:t>
      </w:r>
      <w:proofErr w:type="gramStart"/>
      <w:r w:rsidRPr="00664406">
        <w:rPr>
          <w:lang w:val="es-PY"/>
        </w:rPr>
        <w:t>…….</w:t>
      </w:r>
      <w:proofErr w:type="gramEnd"/>
      <w:r w:rsidRPr="00664406">
        <w:rPr>
          <w:lang w:val="es-PY"/>
        </w:rPr>
        <w:t>……………de…….……</w:t>
      </w:r>
    </w:p>
    <w:p w14:paraId="341F55D4" w14:textId="77777777" w:rsidR="000C41FC" w:rsidRDefault="000C41FC" w:rsidP="000C41FC">
      <w:pPr>
        <w:rPr>
          <w:i/>
          <w:lang w:val="es-AR"/>
        </w:rPr>
      </w:pPr>
    </w:p>
    <w:p w14:paraId="312C74D7" w14:textId="77777777" w:rsidR="000C41FC" w:rsidRPr="000A7883" w:rsidRDefault="000C41FC" w:rsidP="000C41FC">
      <w:pPr>
        <w:rPr>
          <w:b/>
          <w:i/>
          <w:sz w:val="24"/>
          <w:szCs w:val="24"/>
          <w:u w:val="single"/>
          <w:lang w:val="es-AR"/>
        </w:rPr>
      </w:pPr>
      <w:r w:rsidRPr="000A7883">
        <w:rPr>
          <w:b/>
          <w:i/>
          <w:sz w:val="24"/>
          <w:szCs w:val="24"/>
          <w:lang w:val="es-AR"/>
        </w:rPr>
        <w:t>Señor</w:t>
      </w:r>
      <w:r w:rsidRPr="000A7883">
        <w:rPr>
          <w:b/>
          <w:i/>
          <w:sz w:val="24"/>
          <w:szCs w:val="24"/>
          <w:lang w:val="es-AR"/>
        </w:rPr>
        <w:br/>
        <w:t>Prof. Dr. Ing. Rubén López Santacruz, Decano</w:t>
      </w:r>
      <w:r w:rsidRPr="000A7883">
        <w:rPr>
          <w:b/>
          <w:i/>
          <w:sz w:val="24"/>
          <w:szCs w:val="24"/>
          <w:lang w:val="es-AR"/>
        </w:rPr>
        <w:br/>
        <w:t>Facultad de Ingeniería – UNA</w:t>
      </w:r>
      <w:r w:rsidRPr="000A7883">
        <w:rPr>
          <w:b/>
          <w:i/>
          <w:sz w:val="24"/>
          <w:szCs w:val="24"/>
          <w:lang w:val="es-AR"/>
        </w:rPr>
        <w:br/>
      </w:r>
      <w:r w:rsidRPr="000A7883">
        <w:rPr>
          <w:b/>
          <w:i/>
          <w:sz w:val="24"/>
          <w:szCs w:val="24"/>
          <w:u w:val="single"/>
          <w:lang w:val="es-AR"/>
        </w:rPr>
        <w:t>E.</w:t>
      </w:r>
      <w:r w:rsidRPr="000A7883">
        <w:rPr>
          <w:b/>
          <w:i/>
          <w:sz w:val="24"/>
          <w:szCs w:val="24"/>
          <w:u w:val="single"/>
          <w:lang w:val="es-AR"/>
        </w:rPr>
        <w:tab/>
        <w:t>S.</w:t>
      </w:r>
      <w:r w:rsidRPr="000A7883">
        <w:rPr>
          <w:b/>
          <w:i/>
          <w:sz w:val="24"/>
          <w:szCs w:val="24"/>
          <w:u w:val="single"/>
          <w:lang w:val="es-AR"/>
        </w:rPr>
        <w:tab/>
        <w:t>D.</w:t>
      </w:r>
    </w:p>
    <w:p w14:paraId="118B393F" w14:textId="77777777" w:rsidR="000C41FC" w:rsidRDefault="000C41FC" w:rsidP="000C41FC">
      <w:pPr>
        <w:rPr>
          <w:i/>
          <w:u w:val="single"/>
          <w:lang w:val="es-AR"/>
        </w:rPr>
      </w:pPr>
    </w:p>
    <w:p w14:paraId="251FD0E6" w14:textId="534D9AA1" w:rsidR="000C41FC" w:rsidRPr="000A7883" w:rsidRDefault="000C41FC" w:rsidP="000A7883">
      <w:pPr>
        <w:jc w:val="both"/>
        <w:rPr>
          <w:sz w:val="24"/>
          <w:szCs w:val="24"/>
          <w:u w:val="single"/>
          <w:lang w:val="es-AR"/>
        </w:rPr>
      </w:pPr>
      <w:r w:rsidRPr="000A7883">
        <w:rPr>
          <w:sz w:val="24"/>
          <w:szCs w:val="24"/>
          <w:lang w:val="es-AR"/>
        </w:rPr>
        <w:t>El/la que suscribe:</w:t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lang w:val="es-AR"/>
        </w:rPr>
        <w:t xml:space="preserve"> de nacionalidad:</w:t>
      </w:r>
      <w:r w:rsidR="000A7883">
        <w:rPr>
          <w:sz w:val="24"/>
          <w:szCs w:val="24"/>
          <w:lang w:val="es-AR"/>
        </w:rPr>
        <w:t xml:space="preserve"> </w:t>
      </w:r>
      <w:r w:rsidRPr="000A7883">
        <w:rPr>
          <w:sz w:val="24"/>
          <w:szCs w:val="24"/>
          <w:lang w:val="es-AR"/>
        </w:rPr>
        <w:t xml:space="preserve"> </w:t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Pr="000A7883">
        <w:rPr>
          <w:sz w:val="24"/>
          <w:szCs w:val="24"/>
          <w:lang w:val="es-AR"/>
        </w:rPr>
        <w:t xml:space="preserve">, C. I. C. </w:t>
      </w:r>
      <w:proofErr w:type="spellStart"/>
      <w:r w:rsidRPr="000A7883">
        <w:rPr>
          <w:sz w:val="24"/>
          <w:szCs w:val="24"/>
          <w:lang w:val="es-AR"/>
        </w:rPr>
        <w:t>N°</w:t>
      </w:r>
      <w:proofErr w:type="spellEnd"/>
      <w:r w:rsidRPr="000A7883">
        <w:rPr>
          <w:sz w:val="24"/>
          <w:szCs w:val="24"/>
          <w:lang w:val="es-AR"/>
        </w:rPr>
        <w:t xml:space="preserve">: </w:t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</w:r>
      <w:r w:rsidR="000A7883" w:rsidRPr="000A7883">
        <w:rPr>
          <w:sz w:val="24"/>
          <w:szCs w:val="24"/>
          <w:u w:val="single"/>
          <w:lang w:val="es-AR"/>
        </w:rPr>
        <w:tab/>
        <w:t xml:space="preserve"> </w:t>
      </w:r>
      <w:proofErr w:type="gramStart"/>
      <w:r w:rsidR="000A7883" w:rsidRPr="000A7883">
        <w:rPr>
          <w:sz w:val="24"/>
          <w:szCs w:val="24"/>
          <w:u w:val="single"/>
          <w:lang w:val="es-AR"/>
        </w:rPr>
        <w:t xml:space="preserve">  </w:t>
      </w:r>
      <w:r w:rsidRPr="000A7883">
        <w:rPr>
          <w:sz w:val="24"/>
          <w:szCs w:val="24"/>
          <w:lang w:val="es-AR"/>
        </w:rPr>
        <w:t>,</w:t>
      </w:r>
      <w:proofErr w:type="gramEnd"/>
      <w:r w:rsidRPr="000A7883">
        <w:rPr>
          <w:sz w:val="24"/>
          <w:szCs w:val="24"/>
          <w:lang w:val="es-AR"/>
        </w:rPr>
        <w:t xml:space="preserve"> Postulante al llamado a concurso para cubrir el cargo de profesor del CETUNA Mecánica, correspondiente al </w:t>
      </w:r>
      <w:r w:rsidR="006C44F9">
        <w:rPr>
          <w:sz w:val="24"/>
          <w:szCs w:val="24"/>
          <w:lang w:val="es-AR"/>
        </w:rPr>
        <w:t>Segundo</w:t>
      </w:r>
      <w:r w:rsidRPr="000A7883">
        <w:rPr>
          <w:sz w:val="24"/>
          <w:szCs w:val="24"/>
          <w:lang w:val="es-AR"/>
        </w:rPr>
        <w:t xml:space="preserve"> ciclo del período académico 202</w:t>
      </w:r>
      <w:r w:rsidR="00E9555F">
        <w:rPr>
          <w:sz w:val="24"/>
          <w:szCs w:val="24"/>
          <w:lang w:val="es-AR"/>
        </w:rPr>
        <w:t>6</w:t>
      </w:r>
      <w:r w:rsidRPr="000A7883">
        <w:rPr>
          <w:sz w:val="24"/>
          <w:szCs w:val="24"/>
          <w:lang w:val="es-AR"/>
        </w:rPr>
        <w:t xml:space="preserve"> en la/s siguiente/s materias: </w:t>
      </w:r>
    </w:p>
    <w:p w14:paraId="509DC512" w14:textId="4413E7FD" w:rsidR="000A7883" w:rsidRDefault="006C44F9" w:rsidP="000A7883">
      <w:pPr>
        <w:jc w:val="center"/>
        <w:rPr>
          <w:b/>
          <w:bCs/>
          <w:sz w:val="24"/>
          <w:szCs w:val="24"/>
          <w:u w:val="single"/>
          <w:lang w:val="es-PY"/>
        </w:rPr>
      </w:pPr>
      <w:r>
        <w:rPr>
          <w:b/>
          <w:bCs/>
          <w:sz w:val="24"/>
          <w:szCs w:val="24"/>
          <w:u w:val="single"/>
          <w:lang w:val="es-PY"/>
        </w:rPr>
        <w:t xml:space="preserve">Primer </w:t>
      </w:r>
      <w:r w:rsidR="000A7883">
        <w:rPr>
          <w:b/>
          <w:bCs/>
          <w:sz w:val="24"/>
          <w:szCs w:val="24"/>
          <w:u w:val="single"/>
          <w:lang w:val="es-PY"/>
        </w:rPr>
        <w:t>Semestre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0A7883" w:rsidRPr="000A7883" w14:paraId="64EA1DED" w14:textId="77777777" w:rsidTr="000A78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223F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r w:rsidRPr="000A7883">
              <w:rPr>
                <w:b/>
                <w:bCs/>
                <w:lang w:val="es-PY"/>
              </w:rPr>
              <w:t>Código de la Materia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BB82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r w:rsidRPr="000A7883">
              <w:rPr>
                <w:b/>
                <w:bCs/>
                <w:lang w:val="es-PY"/>
              </w:rPr>
              <w:t>Nombre de la materia</w:t>
            </w:r>
          </w:p>
        </w:tc>
      </w:tr>
      <w:tr w:rsidR="000A7883" w:rsidRPr="000A7883" w14:paraId="2CED2CF0" w14:textId="77777777" w:rsidTr="000A7883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3AE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C56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04B526BF" w14:textId="77777777" w:rsidTr="000A7883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CA08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C6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4E05DE1E" w14:textId="77777777" w:rsidTr="000A7883">
        <w:trPr>
          <w:trHeight w:val="5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CB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B86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5C5BF8D2" w14:textId="77777777" w:rsidTr="000A7883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07F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A6D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7920BB77" w14:textId="77777777" w:rsidTr="000A7883">
        <w:trPr>
          <w:trHeight w:val="55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63B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C6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28E8C2B4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BB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93D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</w:tbl>
    <w:p w14:paraId="04822931" w14:textId="77777777" w:rsidR="000A7883" w:rsidRPr="000A7883" w:rsidRDefault="000A7883" w:rsidP="000A7883">
      <w:pPr>
        <w:jc w:val="center"/>
        <w:rPr>
          <w:b/>
          <w:bCs/>
          <w:lang w:val="es-PY"/>
        </w:rPr>
      </w:pPr>
    </w:p>
    <w:p w14:paraId="10730050" w14:textId="77777777" w:rsidR="000A7883" w:rsidRPr="000A7883" w:rsidRDefault="000A7883" w:rsidP="000A7883">
      <w:pPr>
        <w:jc w:val="center"/>
        <w:rPr>
          <w:b/>
          <w:bCs/>
          <w:u w:val="single"/>
          <w:lang w:val="es-PY"/>
        </w:rPr>
      </w:pPr>
    </w:p>
    <w:p w14:paraId="07E81975" w14:textId="77777777" w:rsidR="00664406" w:rsidRDefault="00664406">
      <w:pPr>
        <w:rPr>
          <w:b/>
          <w:bCs/>
          <w:u w:val="single"/>
          <w:lang w:val="es-PY"/>
        </w:rPr>
      </w:pPr>
      <w:r>
        <w:rPr>
          <w:b/>
          <w:bCs/>
          <w:u w:val="single"/>
          <w:lang w:val="es-PY"/>
        </w:rPr>
        <w:br w:type="page"/>
      </w:r>
    </w:p>
    <w:p w14:paraId="26DFC9CA" w14:textId="5D35AC1A" w:rsidR="000A7883" w:rsidRPr="000A7883" w:rsidRDefault="006C44F9" w:rsidP="000A7883">
      <w:pPr>
        <w:jc w:val="center"/>
        <w:rPr>
          <w:b/>
          <w:bCs/>
          <w:u w:val="single"/>
          <w:lang w:val="es-PY"/>
        </w:rPr>
      </w:pPr>
      <w:proofErr w:type="gramStart"/>
      <w:r>
        <w:rPr>
          <w:b/>
          <w:bCs/>
          <w:u w:val="single"/>
          <w:lang w:val="es-PY"/>
        </w:rPr>
        <w:lastRenderedPageBreak/>
        <w:t xml:space="preserve">Tercer  </w:t>
      </w:r>
      <w:r w:rsidR="000A7883" w:rsidRPr="000A7883">
        <w:rPr>
          <w:b/>
          <w:bCs/>
          <w:u w:val="single"/>
          <w:lang w:val="es-PY"/>
        </w:rPr>
        <w:t>Semestre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0A7883" w:rsidRPr="000A7883" w14:paraId="2BAB12C7" w14:textId="77777777" w:rsidTr="000A788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2438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proofErr w:type="spellStart"/>
            <w:r w:rsidRPr="000A7883">
              <w:rPr>
                <w:b/>
                <w:bCs/>
                <w:lang w:val="es-PY"/>
              </w:rPr>
              <w:t>Codigo</w:t>
            </w:r>
            <w:proofErr w:type="spellEnd"/>
            <w:r w:rsidRPr="000A7883">
              <w:rPr>
                <w:b/>
                <w:bCs/>
                <w:lang w:val="es-PY"/>
              </w:rPr>
              <w:t xml:space="preserve"> de la Materia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7062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  <w:r w:rsidRPr="000A7883">
              <w:rPr>
                <w:b/>
                <w:bCs/>
                <w:lang w:val="es-PY"/>
              </w:rPr>
              <w:t>Nombre de la materia</w:t>
            </w:r>
          </w:p>
        </w:tc>
      </w:tr>
      <w:tr w:rsidR="000A7883" w:rsidRPr="000A7883" w14:paraId="73B6FA2D" w14:textId="77777777" w:rsidTr="000A7883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87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40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5C1C0473" w14:textId="77777777" w:rsidTr="000A7883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08D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2F8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20082AE9" w14:textId="77777777" w:rsidTr="000A7883">
        <w:trPr>
          <w:trHeight w:val="5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03F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D0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0C5FBC11" w14:textId="77777777" w:rsidTr="000A7883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8FE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C00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58C59B0C" w14:textId="77777777" w:rsidTr="000A7883">
        <w:trPr>
          <w:trHeight w:val="55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74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34B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47BE651C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D4B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93B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6103A330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B37E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E30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233943DE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AC7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652C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6FDEEB23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14A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553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4B10E2F7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3B0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815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2BA5DB5C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8CD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FF7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  <w:tr w:rsidR="000A7883" w:rsidRPr="000A7883" w14:paraId="569F7BA6" w14:textId="77777777" w:rsidTr="000A7883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3017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9C4" w14:textId="77777777" w:rsidR="000A7883" w:rsidRPr="000A7883" w:rsidRDefault="000A7883">
            <w:pPr>
              <w:jc w:val="center"/>
              <w:rPr>
                <w:b/>
                <w:bCs/>
                <w:lang w:val="es-PY"/>
              </w:rPr>
            </w:pPr>
          </w:p>
        </w:tc>
      </w:tr>
    </w:tbl>
    <w:p w14:paraId="3F577907" w14:textId="77777777" w:rsidR="000A7883" w:rsidRPr="000A7883" w:rsidRDefault="000A7883" w:rsidP="000A7883">
      <w:pPr>
        <w:jc w:val="center"/>
        <w:rPr>
          <w:b/>
          <w:bCs/>
          <w:u w:val="single"/>
          <w:lang w:val="es-PY"/>
        </w:rPr>
      </w:pPr>
    </w:p>
    <w:p w14:paraId="05473DC4" w14:textId="176045A9" w:rsidR="000A7883" w:rsidRPr="00E9555F" w:rsidRDefault="000A7883" w:rsidP="00E9555F">
      <w:pPr>
        <w:rPr>
          <w:b/>
          <w:bCs/>
          <w:u w:val="single"/>
          <w:lang w:val="es-PY"/>
        </w:rPr>
      </w:pPr>
    </w:p>
    <w:sectPr w:rsidR="000A7883" w:rsidRPr="00E95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99FC" w14:textId="77777777" w:rsidR="00E80AFC" w:rsidRDefault="00E80AFC" w:rsidP="000A7883">
      <w:pPr>
        <w:spacing w:after="0" w:line="240" w:lineRule="auto"/>
      </w:pPr>
      <w:r>
        <w:separator/>
      </w:r>
    </w:p>
  </w:endnote>
  <w:endnote w:type="continuationSeparator" w:id="0">
    <w:p w14:paraId="46785737" w14:textId="77777777" w:rsidR="00E80AFC" w:rsidRDefault="00E80AFC" w:rsidP="000A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2B09" w14:textId="77777777" w:rsidR="00E80AFC" w:rsidRDefault="00E80AFC" w:rsidP="000A7883">
      <w:pPr>
        <w:spacing w:after="0" w:line="240" w:lineRule="auto"/>
      </w:pPr>
      <w:r>
        <w:separator/>
      </w:r>
    </w:p>
  </w:footnote>
  <w:footnote w:type="continuationSeparator" w:id="0">
    <w:p w14:paraId="41C85E57" w14:textId="77777777" w:rsidR="00E80AFC" w:rsidRDefault="00E80AFC" w:rsidP="000A7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70"/>
    <w:rsid w:val="000076EB"/>
    <w:rsid w:val="000A7883"/>
    <w:rsid w:val="000C41FC"/>
    <w:rsid w:val="001540A6"/>
    <w:rsid w:val="002A0154"/>
    <w:rsid w:val="002C5570"/>
    <w:rsid w:val="00334C63"/>
    <w:rsid w:val="00391A39"/>
    <w:rsid w:val="003B3F8A"/>
    <w:rsid w:val="00664406"/>
    <w:rsid w:val="006B2F01"/>
    <w:rsid w:val="006C44F9"/>
    <w:rsid w:val="00AB2BD7"/>
    <w:rsid w:val="00AC4CFA"/>
    <w:rsid w:val="00CD4740"/>
    <w:rsid w:val="00D2132A"/>
    <w:rsid w:val="00D54DBD"/>
    <w:rsid w:val="00D97D8A"/>
    <w:rsid w:val="00E80AFC"/>
    <w:rsid w:val="00E9555F"/>
    <w:rsid w:val="00FA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CFAA"/>
  <w15:chartTrackingRefBased/>
  <w15:docId w15:val="{F53CE240-CCA1-47DA-96F3-3814103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883"/>
  </w:style>
  <w:style w:type="paragraph" w:styleId="Piedepgina">
    <w:name w:val="footer"/>
    <w:basedOn w:val="Normal"/>
    <w:link w:val="PiedepginaCar"/>
    <w:uiPriority w:val="99"/>
    <w:unhideWhenUsed/>
    <w:rsid w:val="000A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Arquimedes Rojas</dc:creator>
  <cp:keywords/>
  <dc:description/>
  <cp:lastModifiedBy>Arquímedes rojas</cp:lastModifiedBy>
  <cp:revision>7</cp:revision>
  <dcterms:created xsi:type="dcterms:W3CDTF">2022-05-28T13:40:00Z</dcterms:created>
  <dcterms:modified xsi:type="dcterms:W3CDTF">2026-06-16T03:42:00Z</dcterms:modified>
</cp:coreProperties>
</file>