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B0A77" w14:textId="12EF88DA" w:rsidR="00742E1A" w:rsidRPr="00742E1A" w:rsidRDefault="00742E1A" w:rsidP="00742E1A">
      <w:pPr>
        <w:jc w:val="right"/>
        <w:rPr>
          <w:rFonts w:ascii="Tahoma" w:hAnsi="Tahoma" w:cs="Tahoma"/>
          <w:sz w:val="24"/>
          <w:szCs w:val="24"/>
        </w:rPr>
      </w:pPr>
      <w:r w:rsidRPr="00742E1A">
        <w:rPr>
          <w:rFonts w:ascii="Tahoma" w:hAnsi="Tahoma" w:cs="Tahoma"/>
          <w:sz w:val="24"/>
          <w:szCs w:val="24"/>
        </w:rPr>
        <w:t xml:space="preserve">San Lorenzo, </w:t>
      </w:r>
      <w:r w:rsidR="00307637">
        <w:rPr>
          <w:rFonts w:ascii="Tahoma" w:hAnsi="Tahoma" w:cs="Tahoma"/>
          <w:sz w:val="24"/>
          <w:szCs w:val="24"/>
        </w:rPr>
        <w:t>____</w:t>
      </w:r>
      <w:r w:rsidRPr="00742E1A">
        <w:rPr>
          <w:rFonts w:ascii="Tahoma" w:hAnsi="Tahoma" w:cs="Tahoma"/>
          <w:sz w:val="24"/>
          <w:szCs w:val="24"/>
        </w:rPr>
        <w:t xml:space="preserve"> de </w:t>
      </w:r>
      <w:r w:rsidR="00F92154">
        <w:rPr>
          <w:rFonts w:ascii="Tahoma" w:hAnsi="Tahoma" w:cs="Tahoma"/>
          <w:sz w:val="24"/>
          <w:szCs w:val="24"/>
        </w:rPr>
        <w:t>______</w:t>
      </w:r>
      <w:r w:rsidRPr="00742E1A">
        <w:rPr>
          <w:rFonts w:ascii="Tahoma" w:hAnsi="Tahoma" w:cs="Tahoma"/>
          <w:sz w:val="24"/>
          <w:szCs w:val="24"/>
        </w:rPr>
        <w:t xml:space="preserve"> de </w:t>
      </w:r>
      <w:r w:rsidR="00AC048E">
        <w:rPr>
          <w:rFonts w:ascii="Tahoma" w:hAnsi="Tahoma" w:cs="Tahoma"/>
          <w:sz w:val="24"/>
          <w:szCs w:val="24"/>
        </w:rPr>
        <w:t>202</w:t>
      </w:r>
      <w:r w:rsidR="00484A0C">
        <w:rPr>
          <w:rFonts w:ascii="Tahoma" w:hAnsi="Tahoma" w:cs="Tahoma"/>
          <w:sz w:val="24"/>
          <w:szCs w:val="24"/>
        </w:rPr>
        <w:t>___</w:t>
      </w:r>
      <w:r w:rsidR="00AC048E">
        <w:rPr>
          <w:rFonts w:ascii="Tahoma" w:hAnsi="Tahoma" w:cs="Tahoma"/>
          <w:sz w:val="24"/>
          <w:szCs w:val="24"/>
        </w:rPr>
        <w:t>.</w:t>
      </w:r>
    </w:p>
    <w:p w14:paraId="2BED6AB2" w14:textId="77777777" w:rsidR="00742E1A" w:rsidRDefault="00742E1A" w:rsidP="00742E1A">
      <w:pPr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14:paraId="4E2304FB" w14:textId="77777777" w:rsidR="00725FB5" w:rsidRDefault="00742E1A" w:rsidP="00742E1A">
      <w:pPr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742E1A">
        <w:rPr>
          <w:rFonts w:ascii="Tahoma" w:hAnsi="Tahoma" w:cs="Tahoma"/>
          <w:b/>
          <w:sz w:val="24"/>
          <w:szCs w:val="24"/>
          <w:u w:val="single"/>
        </w:rPr>
        <w:t>DECLARACIÓN JURADA</w:t>
      </w:r>
    </w:p>
    <w:p w14:paraId="3082F49D" w14:textId="77777777" w:rsidR="00742E1A" w:rsidRPr="00742E1A" w:rsidRDefault="00742E1A" w:rsidP="00742E1A">
      <w:pPr>
        <w:jc w:val="center"/>
        <w:rPr>
          <w:rFonts w:ascii="Tahoma" w:hAnsi="Tahoma" w:cs="Tahoma"/>
          <w:b/>
          <w:sz w:val="24"/>
          <w:szCs w:val="24"/>
          <w:u w:val="single"/>
        </w:rPr>
      </w:pPr>
    </w:p>
    <w:p w14:paraId="35F6FB1D" w14:textId="0244738D" w:rsidR="00167C06" w:rsidRDefault="00742E1A" w:rsidP="00742E1A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42E1A">
        <w:rPr>
          <w:rFonts w:ascii="Tahoma" w:hAnsi="Tahoma" w:cs="Tahoma"/>
          <w:sz w:val="24"/>
          <w:szCs w:val="24"/>
        </w:rPr>
        <w:t xml:space="preserve">El que suscribe </w:t>
      </w:r>
      <w:r w:rsidR="00307637">
        <w:rPr>
          <w:rFonts w:ascii="Tahoma" w:hAnsi="Tahoma" w:cs="Tahoma"/>
          <w:b/>
          <w:sz w:val="24"/>
          <w:szCs w:val="24"/>
        </w:rPr>
        <w:t>________________________________________</w:t>
      </w:r>
      <w:r w:rsidR="00F46B6F">
        <w:rPr>
          <w:rFonts w:ascii="Tahoma" w:hAnsi="Tahoma" w:cs="Tahoma"/>
          <w:b/>
          <w:sz w:val="24"/>
          <w:szCs w:val="24"/>
        </w:rPr>
        <w:t xml:space="preserve"> </w:t>
      </w:r>
      <w:r w:rsidRPr="00742E1A">
        <w:rPr>
          <w:rFonts w:ascii="Tahoma" w:hAnsi="Tahoma" w:cs="Tahoma"/>
          <w:sz w:val="24"/>
          <w:szCs w:val="24"/>
        </w:rPr>
        <w:t xml:space="preserve"> </w:t>
      </w:r>
      <w:r w:rsidR="00F92154">
        <w:rPr>
          <w:rFonts w:ascii="Tahoma" w:hAnsi="Tahoma" w:cs="Tahoma"/>
          <w:sz w:val="24"/>
          <w:szCs w:val="24"/>
        </w:rPr>
        <w:t xml:space="preserve"> </w:t>
      </w:r>
      <w:r w:rsidRPr="00742E1A">
        <w:rPr>
          <w:rFonts w:ascii="Tahoma" w:hAnsi="Tahoma" w:cs="Tahoma"/>
          <w:sz w:val="24"/>
          <w:szCs w:val="24"/>
        </w:rPr>
        <w:t xml:space="preserve">con CIC Nº  </w:t>
      </w:r>
      <w:r w:rsidR="00307637">
        <w:rPr>
          <w:rFonts w:ascii="Tahoma" w:hAnsi="Tahoma" w:cs="Tahoma"/>
          <w:sz w:val="24"/>
          <w:szCs w:val="24"/>
        </w:rPr>
        <w:t>____________</w:t>
      </w:r>
      <w:r w:rsidRPr="00742E1A">
        <w:rPr>
          <w:rFonts w:ascii="Tahoma" w:hAnsi="Tahoma" w:cs="Tahoma"/>
          <w:sz w:val="24"/>
          <w:szCs w:val="24"/>
        </w:rPr>
        <w:t>, declara bajo fe y juramento</w:t>
      </w:r>
      <w:r w:rsidR="00307637">
        <w:rPr>
          <w:rFonts w:ascii="Tahoma" w:hAnsi="Tahoma" w:cs="Tahoma"/>
          <w:sz w:val="24"/>
          <w:szCs w:val="24"/>
        </w:rPr>
        <w:t>:</w:t>
      </w:r>
      <w:r w:rsidRPr="00742E1A">
        <w:rPr>
          <w:rFonts w:ascii="Tahoma" w:hAnsi="Tahoma" w:cs="Tahoma"/>
          <w:sz w:val="24"/>
          <w:szCs w:val="24"/>
        </w:rPr>
        <w:t xml:space="preserve"> </w:t>
      </w:r>
    </w:p>
    <w:p w14:paraId="76710F08" w14:textId="62C5B777" w:rsidR="00167C06" w:rsidRDefault="00307637" w:rsidP="006B37A2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307637">
        <w:rPr>
          <w:rFonts w:ascii="Tahoma" w:hAnsi="Tahoma" w:cs="Tahoma"/>
          <w:b/>
          <w:bCs/>
          <w:sz w:val="24"/>
          <w:szCs w:val="24"/>
        </w:rPr>
        <w:t>a)</w:t>
      </w:r>
      <w:r>
        <w:rPr>
          <w:rFonts w:ascii="Tahoma" w:hAnsi="Tahoma" w:cs="Tahoma"/>
          <w:sz w:val="24"/>
          <w:szCs w:val="24"/>
        </w:rPr>
        <w:t xml:space="preserve"> D</w:t>
      </w:r>
      <w:r w:rsidR="00742E1A" w:rsidRPr="00742E1A">
        <w:rPr>
          <w:rFonts w:ascii="Tahoma" w:hAnsi="Tahoma" w:cs="Tahoma"/>
          <w:sz w:val="24"/>
          <w:szCs w:val="24"/>
        </w:rPr>
        <w:t>ispon</w:t>
      </w:r>
      <w:r>
        <w:rPr>
          <w:rFonts w:ascii="Tahoma" w:hAnsi="Tahoma" w:cs="Tahoma"/>
          <w:sz w:val="24"/>
          <w:szCs w:val="24"/>
        </w:rPr>
        <w:t>er</w:t>
      </w:r>
      <w:r w:rsidR="00742E1A" w:rsidRPr="00742E1A">
        <w:rPr>
          <w:rFonts w:ascii="Tahoma" w:hAnsi="Tahoma" w:cs="Tahoma"/>
          <w:sz w:val="24"/>
          <w:szCs w:val="24"/>
        </w:rPr>
        <w:t xml:space="preserve"> de tiempo para ejercer el cargo de </w:t>
      </w:r>
      <w:r w:rsidR="0088593E">
        <w:rPr>
          <w:rFonts w:ascii="Tahoma" w:hAnsi="Tahoma" w:cs="Tahoma"/>
          <w:b/>
          <w:sz w:val="24"/>
          <w:szCs w:val="24"/>
        </w:rPr>
        <w:t>Docente del Curso Preparatorio de Ingeniería de</w:t>
      </w:r>
      <w:r w:rsidR="00471B74">
        <w:rPr>
          <w:rFonts w:ascii="Tahoma" w:hAnsi="Tahoma" w:cs="Tahoma"/>
          <w:b/>
          <w:sz w:val="24"/>
          <w:szCs w:val="24"/>
        </w:rPr>
        <w:t xml:space="preserve"> la FIUNA </w:t>
      </w:r>
      <w:r w:rsidR="00167C06" w:rsidRPr="00167C06">
        <w:rPr>
          <w:rFonts w:ascii="Tahoma" w:hAnsi="Tahoma" w:cs="Tahoma"/>
          <w:sz w:val="24"/>
          <w:szCs w:val="24"/>
        </w:rPr>
        <w:t>C</w:t>
      </w:r>
      <w:r w:rsidRPr="00307637">
        <w:rPr>
          <w:rFonts w:ascii="Tahoma" w:hAnsi="Tahoma" w:cs="Tahoma"/>
          <w:bCs/>
          <w:sz w:val="24"/>
          <w:szCs w:val="24"/>
        </w:rPr>
        <w:t>onvocatoria 202</w:t>
      </w:r>
      <w:r w:rsidR="00B62C0B">
        <w:rPr>
          <w:rFonts w:ascii="Tahoma" w:hAnsi="Tahoma" w:cs="Tahoma"/>
          <w:bCs/>
          <w:sz w:val="24"/>
          <w:szCs w:val="24"/>
        </w:rPr>
        <w:t>7</w:t>
      </w:r>
      <w:r w:rsidR="00F92154">
        <w:rPr>
          <w:rFonts w:ascii="Tahoma" w:hAnsi="Tahoma" w:cs="Tahoma"/>
          <w:bCs/>
          <w:sz w:val="24"/>
          <w:szCs w:val="24"/>
        </w:rPr>
        <w:t>,</w:t>
      </w:r>
      <w:r w:rsidRPr="00307637">
        <w:rPr>
          <w:rFonts w:ascii="Tahoma" w:hAnsi="Tahoma" w:cs="Tahoma"/>
          <w:bCs/>
          <w:sz w:val="24"/>
          <w:szCs w:val="24"/>
        </w:rPr>
        <w:t xml:space="preserve"> </w:t>
      </w:r>
      <w:r w:rsidR="00471B74">
        <w:rPr>
          <w:rFonts w:ascii="Tahoma" w:hAnsi="Tahoma" w:cs="Tahoma"/>
          <w:bCs/>
          <w:sz w:val="24"/>
          <w:szCs w:val="24"/>
        </w:rPr>
        <w:t xml:space="preserve">los </w:t>
      </w:r>
      <w:r w:rsidR="0088593E">
        <w:rPr>
          <w:rFonts w:ascii="Tahoma" w:hAnsi="Tahoma" w:cs="Tahoma"/>
          <w:bCs/>
          <w:sz w:val="24"/>
          <w:szCs w:val="24"/>
        </w:rPr>
        <w:t xml:space="preserve">meses </w:t>
      </w:r>
      <w:r w:rsidR="004C6D18">
        <w:rPr>
          <w:rFonts w:ascii="Tahoma" w:hAnsi="Tahoma" w:cs="Tahoma"/>
          <w:bCs/>
          <w:sz w:val="24"/>
          <w:szCs w:val="24"/>
        </w:rPr>
        <w:t xml:space="preserve">y días conforme al calendario de clases aprobado por resolución del CD </w:t>
      </w:r>
      <w:r w:rsidR="002D359C">
        <w:rPr>
          <w:rFonts w:ascii="Tahoma" w:hAnsi="Tahoma" w:cs="Tahoma"/>
          <w:bCs/>
          <w:sz w:val="24"/>
          <w:szCs w:val="24"/>
        </w:rPr>
        <w:t xml:space="preserve">desde las </w:t>
      </w:r>
      <w:r w:rsidR="004C6D18">
        <w:rPr>
          <w:rFonts w:ascii="Tahoma" w:hAnsi="Tahoma" w:cs="Tahoma"/>
          <w:bCs/>
          <w:sz w:val="24"/>
          <w:szCs w:val="24"/>
        </w:rPr>
        <w:t>07</w:t>
      </w:r>
      <w:r w:rsidR="002D359C">
        <w:rPr>
          <w:rFonts w:ascii="Tahoma" w:hAnsi="Tahoma" w:cs="Tahoma"/>
          <w:bCs/>
          <w:sz w:val="24"/>
          <w:szCs w:val="24"/>
        </w:rPr>
        <w:t>:</w:t>
      </w:r>
      <w:r w:rsidR="004C6D18">
        <w:rPr>
          <w:rFonts w:ascii="Tahoma" w:hAnsi="Tahoma" w:cs="Tahoma"/>
          <w:bCs/>
          <w:sz w:val="24"/>
          <w:szCs w:val="24"/>
        </w:rPr>
        <w:t>3</w:t>
      </w:r>
      <w:r w:rsidR="002D359C">
        <w:rPr>
          <w:rFonts w:ascii="Tahoma" w:hAnsi="Tahoma" w:cs="Tahoma"/>
          <w:bCs/>
          <w:sz w:val="24"/>
          <w:szCs w:val="24"/>
        </w:rPr>
        <w:t xml:space="preserve">0 hasta las </w:t>
      </w:r>
      <w:r w:rsidR="004C6D18">
        <w:rPr>
          <w:rFonts w:ascii="Tahoma" w:hAnsi="Tahoma" w:cs="Tahoma"/>
          <w:bCs/>
          <w:sz w:val="24"/>
          <w:szCs w:val="24"/>
        </w:rPr>
        <w:t>13</w:t>
      </w:r>
      <w:r w:rsidR="002D359C">
        <w:rPr>
          <w:rFonts w:ascii="Tahoma" w:hAnsi="Tahoma" w:cs="Tahoma"/>
          <w:bCs/>
          <w:sz w:val="24"/>
          <w:szCs w:val="24"/>
        </w:rPr>
        <w:t>:</w:t>
      </w:r>
      <w:r w:rsidR="004C6D18">
        <w:rPr>
          <w:rFonts w:ascii="Tahoma" w:hAnsi="Tahoma" w:cs="Tahoma"/>
          <w:bCs/>
          <w:sz w:val="24"/>
          <w:szCs w:val="24"/>
        </w:rPr>
        <w:t>0</w:t>
      </w:r>
      <w:r w:rsidR="002D359C">
        <w:rPr>
          <w:rFonts w:ascii="Tahoma" w:hAnsi="Tahoma" w:cs="Tahoma"/>
          <w:bCs/>
          <w:sz w:val="24"/>
          <w:szCs w:val="24"/>
        </w:rPr>
        <w:t>0 horas</w:t>
      </w:r>
      <w:r>
        <w:rPr>
          <w:rFonts w:ascii="Tahoma" w:hAnsi="Tahoma" w:cs="Tahoma"/>
          <w:sz w:val="24"/>
          <w:szCs w:val="24"/>
        </w:rPr>
        <w:t xml:space="preserve">; </w:t>
      </w:r>
    </w:p>
    <w:p w14:paraId="03867BBD" w14:textId="3CB65E77" w:rsidR="00F92154" w:rsidRDefault="00307637" w:rsidP="006B37A2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307637">
        <w:rPr>
          <w:rFonts w:ascii="Tahoma" w:hAnsi="Tahoma" w:cs="Tahoma"/>
          <w:b/>
          <w:bCs/>
          <w:sz w:val="24"/>
          <w:szCs w:val="24"/>
        </w:rPr>
        <w:t>b)</w:t>
      </w:r>
      <w:r w:rsidR="004C6D18">
        <w:rPr>
          <w:rFonts w:ascii="Tahoma" w:hAnsi="Tahoma" w:cs="Tahoma"/>
          <w:b/>
          <w:bCs/>
          <w:sz w:val="24"/>
          <w:szCs w:val="24"/>
        </w:rPr>
        <w:t xml:space="preserve"> </w:t>
      </w:r>
      <w:r w:rsidR="00471B74" w:rsidRPr="00F92154">
        <w:rPr>
          <w:rFonts w:ascii="Tahoma" w:hAnsi="Tahoma" w:cs="Tahoma"/>
          <w:b/>
          <w:sz w:val="24"/>
          <w:szCs w:val="24"/>
        </w:rPr>
        <w:t>No enseñar</w:t>
      </w:r>
      <w:r w:rsidR="00471B74" w:rsidRPr="00F92154">
        <w:rPr>
          <w:rFonts w:ascii="Tahoma" w:hAnsi="Tahoma" w:cs="Tahoma"/>
          <w:sz w:val="24"/>
          <w:szCs w:val="24"/>
        </w:rPr>
        <w:t xml:space="preserve"> en </w:t>
      </w:r>
      <w:r w:rsidR="00F92154" w:rsidRPr="00F92154">
        <w:rPr>
          <w:rFonts w:ascii="Tahoma" w:hAnsi="Tahoma" w:cs="Tahoma"/>
          <w:sz w:val="24"/>
          <w:szCs w:val="24"/>
        </w:rPr>
        <w:t xml:space="preserve">forma particular y/o en cursillos privados las </w:t>
      </w:r>
      <w:r w:rsidR="00F92154" w:rsidRPr="00F92154">
        <w:rPr>
          <w:rFonts w:ascii="Tahoma" w:hAnsi="Tahoma" w:cs="Tahoma"/>
          <w:b/>
          <w:sz w:val="24"/>
          <w:szCs w:val="24"/>
        </w:rPr>
        <w:t xml:space="preserve">materias </w:t>
      </w:r>
      <w:r w:rsidR="004C6D18">
        <w:rPr>
          <w:rFonts w:ascii="Tahoma" w:hAnsi="Tahoma" w:cs="Tahoma"/>
          <w:b/>
          <w:sz w:val="24"/>
          <w:szCs w:val="24"/>
        </w:rPr>
        <w:t>del Curso Preparatorio de Ingeniería de la FIUNA</w:t>
      </w:r>
      <w:r w:rsidR="00F92154" w:rsidRPr="00F92154">
        <w:rPr>
          <w:rFonts w:ascii="Tahoma" w:hAnsi="Tahoma" w:cs="Tahoma"/>
          <w:b/>
          <w:sz w:val="24"/>
          <w:szCs w:val="24"/>
        </w:rPr>
        <w:t xml:space="preserve"> convocatoria 202</w:t>
      </w:r>
      <w:r w:rsidR="00A675D4">
        <w:rPr>
          <w:rFonts w:ascii="Tahoma" w:hAnsi="Tahoma" w:cs="Tahoma"/>
          <w:b/>
          <w:sz w:val="24"/>
          <w:szCs w:val="24"/>
        </w:rPr>
        <w:t>5</w:t>
      </w:r>
      <w:r w:rsidR="00F92154" w:rsidRPr="00F92154">
        <w:rPr>
          <w:rFonts w:ascii="Tahoma" w:hAnsi="Tahoma" w:cs="Tahoma"/>
          <w:sz w:val="24"/>
          <w:szCs w:val="24"/>
        </w:rPr>
        <w:t xml:space="preserve">, en los </w:t>
      </w:r>
      <w:r w:rsidR="00F92154" w:rsidRPr="00F92154">
        <w:rPr>
          <w:rFonts w:ascii="Tahoma" w:hAnsi="Tahoma" w:cs="Tahoma"/>
          <w:b/>
          <w:sz w:val="24"/>
          <w:szCs w:val="24"/>
        </w:rPr>
        <w:t>últimos dos años</w:t>
      </w:r>
      <w:r w:rsidR="00F92154" w:rsidRPr="00F92154">
        <w:rPr>
          <w:rFonts w:ascii="Tahoma" w:hAnsi="Tahoma" w:cs="Tahoma"/>
          <w:sz w:val="24"/>
          <w:szCs w:val="24"/>
        </w:rPr>
        <w:t>.</w:t>
      </w:r>
      <w:r w:rsidR="00F92154">
        <w:rPr>
          <w:rFonts w:ascii="Tahoma" w:hAnsi="Tahoma" w:cs="Tahoma"/>
          <w:b/>
          <w:sz w:val="24"/>
          <w:szCs w:val="24"/>
        </w:rPr>
        <w:t xml:space="preserve"> </w:t>
      </w:r>
    </w:p>
    <w:p w14:paraId="34729CAC" w14:textId="701BCF5E" w:rsidR="00742E1A" w:rsidRPr="00167C06" w:rsidRDefault="00194696" w:rsidP="006B37A2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c</w:t>
      </w:r>
      <w:r w:rsidR="00F92154">
        <w:rPr>
          <w:rFonts w:ascii="Tahoma" w:hAnsi="Tahoma" w:cs="Tahoma"/>
          <w:b/>
          <w:sz w:val="24"/>
          <w:szCs w:val="24"/>
        </w:rPr>
        <w:t xml:space="preserve">) </w:t>
      </w:r>
      <w:r w:rsidR="00F92154" w:rsidRPr="00F92154">
        <w:rPr>
          <w:rFonts w:ascii="Tahoma" w:hAnsi="Tahoma" w:cs="Tahoma"/>
          <w:b/>
          <w:sz w:val="24"/>
          <w:szCs w:val="24"/>
        </w:rPr>
        <w:t>No permitir el uso de mi imagen</w:t>
      </w:r>
      <w:r w:rsidR="00F92154" w:rsidRPr="00F92154">
        <w:rPr>
          <w:rFonts w:ascii="Tahoma" w:hAnsi="Tahoma" w:cs="Tahoma"/>
          <w:sz w:val="24"/>
          <w:szCs w:val="24"/>
        </w:rPr>
        <w:t xml:space="preserve"> y/o nombre en propagandas de cursillos privados que enseñen materias de</w:t>
      </w:r>
      <w:r w:rsidR="00F92154">
        <w:rPr>
          <w:rFonts w:ascii="Tahoma" w:hAnsi="Tahoma" w:cs="Tahoma"/>
          <w:sz w:val="24"/>
          <w:szCs w:val="24"/>
        </w:rPr>
        <w:t xml:space="preserve"> </w:t>
      </w:r>
      <w:r w:rsidR="00F92154" w:rsidRPr="00F92154">
        <w:rPr>
          <w:rFonts w:ascii="Tahoma" w:hAnsi="Tahoma" w:cs="Tahoma"/>
          <w:sz w:val="24"/>
          <w:szCs w:val="24"/>
        </w:rPr>
        <w:t>l</w:t>
      </w:r>
      <w:r w:rsidR="00F92154">
        <w:rPr>
          <w:rFonts w:ascii="Tahoma" w:hAnsi="Tahoma" w:cs="Tahoma"/>
          <w:sz w:val="24"/>
          <w:szCs w:val="24"/>
        </w:rPr>
        <w:t>os</w:t>
      </w:r>
      <w:r w:rsidR="00F92154" w:rsidRPr="00F92154">
        <w:rPr>
          <w:rFonts w:ascii="Tahoma" w:hAnsi="Tahoma" w:cs="Tahoma"/>
          <w:sz w:val="24"/>
          <w:szCs w:val="24"/>
        </w:rPr>
        <w:t xml:space="preserve"> ex</w:t>
      </w:r>
      <w:r w:rsidR="00F92154">
        <w:rPr>
          <w:rFonts w:ascii="Tahoma" w:hAnsi="Tahoma" w:cs="Tahoma"/>
          <w:sz w:val="24"/>
          <w:szCs w:val="24"/>
        </w:rPr>
        <w:t>á</w:t>
      </w:r>
      <w:r w:rsidR="00F92154" w:rsidRPr="00F92154">
        <w:rPr>
          <w:rFonts w:ascii="Tahoma" w:hAnsi="Tahoma" w:cs="Tahoma"/>
          <w:sz w:val="24"/>
          <w:szCs w:val="24"/>
        </w:rPr>
        <w:t>men</w:t>
      </w:r>
      <w:r w:rsidR="00F92154">
        <w:rPr>
          <w:rFonts w:ascii="Tahoma" w:hAnsi="Tahoma" w:cs="Tahoma"/>
          <w:sz w:val="24"/>
          <w:szCs w:val="24"/>
        </w:rPr>
        <w:t>es</w:t>
      </w:r>
      <w:r w:rsidR="00F92154" w:rsidRPr="00F92154">
        <w:rPr>
          <w:rFonts w:ascii="Tahoma" w:hAnsi="Tahoma" w:cs="Tahoma"/>
          <w:sz w:val="24"/>
          <w:szCs w:val="24"/>
        </w:rPr>
        <w:t xml:space="preserve"> de admisión a la FIUNA convocatoria 202</w:t>
      </w:r>
      <w:r w:rsidR="00A675D4">
        <w:rPr>
          <w:rFonts w:ascii="Tahoma" w:hAnsi="Tahoma" w:cs="Tahoma"/>
          <w:sz w:val="24"/>
          <w:szCs w:val="24"/>
        </w:rPr>
        <w:t>5</w:t>
      </w:r>
      <w:r w:rsidR="00F92154" w:rsidRPr="00F92154">
        <w:rPr>
          <w:rFonts w:ascii="Tahoma" w:hAnsi="Tahoma" w:cs="Tahoma"/>
          <w:sz w:val="24"/>
          <w:szCs w:val="24"/>
        </w:rPr>
        <w:t>, en los últimos dos años</w:t>
      </w:r>
    </w:p>
    <w:p w14:paraId="2BF147D4" w14:textId="1F9570BA" w:rsidR="00742E1A" w:rsidRDefault="00742E1A" w:rsidP="006B37A2">
      <w:pPr>
        <w:jc w:val="both"/>
        <w:rPr>
          <w:rFonts w:ascii="Tahoma" w:hAnsi="Tahoma" w:cs="Tahoma"/>
          <w:sz w:val="24"/>
          <w:szCs w:val="24"/>
        </w:rPr>
      </w:pPr>
    </w:p>
    <w:p w14:paraId="43125375" w14:textId="77777777" w:rsidR="00167C06" w:rsidRDefault="00167C06" w:rsidP="00742E1A">
      <w:pPr>
        <w:rPr>
          <w:rFonts w:ascii="Tahoma" w:hAnsi="Tahoma" w:cs="Tahoma"/>
          <w:sz w:val="24"/>
          <w:szCs w:val="24"/>
        </w:rPr>
      </w:pPr>
    </w:p>
    <w:p w14:paraId="625D6595" w14:textId="77777777" w:rsidR="00742E1A" w:rsidRPr="00742E1A" w:rsidRDefault="00742E1A" w:rsidP="00742E1A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742E1A">
        <w:rPr>
          <w:rFonts w:ascii="Tahoma" w:hAnsi="Tahoma" w:cs="Tahoma"/>
          <w:b/>
          <w:sz w:val="24"/>
          <w:szCs w:val="24"/>
        </w:rPr>
        <w:t xml:space="preserve">                                                             </w:t>
      </w:r>
      <w:r w:rsidR="00AC048E">
        <w:rPr>
          <w:rFonts w:ascii="Tahoma" w:hAnsi="Tahoma" w:cs="Tahoma"/>
          <w:b/>
          <w:sz w:val="24"/>
          <w:szCs w:val="24"/>
        </w:rPr>
        <w:t>------------------------------</w:t>
      </w:r>
    </w:p>
    <w:p w14:paraId="340EEF9A" w14:textId="77777777" w:rsidR="00AC048E" w:rsidRDefault="00AC048E" w:rsidP="00742E1A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           Aclaración</w:t>
      </w:r>
    </w:p>
    <w:p w14:paraId="3C0AC50E" w14:textId="77777777" w:rsidR="00AC048E" w:rsidRPr="00742E1A" w:rsidRDefault="00AC048E" w:rsidP="00742E1A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  C.I N°</w:t>
      </w:r>
    </w:p>
    <w:sectPr w:rsidR="00AC048E" w:rsidRPr="00742E1A" w:rsidSect="00C967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E1A"/>
    <w:rsid w:val="00167C06"/>
    <w:rsid w:val="00180248"/>
    <w:rsid w:val="00194696"/>
    <w:rsid w:val="002469B3"/>
    <w:rsid w:val="002D359C"/>
    <w:rsid w:val="002D5E36"/>
    <w:rsid w:val="002E7649"/>
    <w:rsid w:val="00307637"/>
    <w:rsid w:val="00443F2E"/>
    <w:rsid w:val="00471B74"/>
    <w:rsid w:val="0047705A"/>
    <w:rsid w:val="00484A0C"/>
    <w:rsid w:val="004C6D18"/>
    <w:rsid w:val="006B37A2"/>
    <w:rsid w:val="00725FB5"/>
    <w:rsid w:val="00742E1A"/>
    <w:rsid w:val="00831BF7"/>
    <w:rsid w:val="0088593E"/>
    <w:rsid w:val="008D12C0"/>
    <w:rsid w:val="00900F2D"/>
    <w:rsid w:val="0096604C"/>
    <w:rsid w:val="00A675D4"/>
    <w:rsid w:val="00AC048E"/>
    <w:rsid w:val="00B53C46"/>
    <w:rsid w:val="00B62C0B"/>
    <w:rsid w:val="00C96735"/>
    <w:rsid w:val="00E0399B"/>
    <w:rsid w:val="00EC755C"/>
    <w:rsid w:val="00EE7BCE"/>
    <w:rsid w:val="00F46B6F"/>
    <w:rsid w:val="00F53B65"/>
    <w:rsid w:val="00F92154"/>
    <w:rsid w:val="00FD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EE375"/>
  <w15:docId w15:val="{3974DC6F-28CF-49F0-A5BF-B4EAFCC59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156A7-9E9A-4C66-A4C8-08FC74595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FIUNA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nestor.barreto</dc:creator>
  <cp:lastModifiedBy>Nestor Barreto</cp:lastModifiedBy>
  <cp:revision>3</cp:revision>
  <cp:lastPrinted>2021-04-15T19:24:00Z</cp:lastPrinted>
  <dcterms:created xsi:type="dcterms:W3CDTF">2026-10-23T13:19:00Z</dcterms:created>
  <dcterms:modified xsi:type="dcterms:W3CDTF">2026-10-23T13:19:00Z</dcterms:modified>
</cp:coreProperties>
</file>